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3CE62143" w:rsidR="00245425" w:rsidRPr="00BF1952" w:rsidRDefault="00967A88" w:rsidP="00245425">
      <w:pPr>
        <w:jc w:val="center"/>
        <w:rPr>
          <w:b/>
        </w:rPr>
      </w:pPr>
      <w:r>
        <w:rPr>
          <w:b/>
        </w:rPr>
        <w:t xml:space="preserve">JANUARY 16,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F25D04">
        <w:rPr>
          <w:b/>
        </w:rPr>
        <w:t>4</w:t>
      </w:r>
    </w:p>
    <w:p w14:paraId="00F4C6DD" w14:textId="66631B99"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F77B3A">
        <w:rPr>
          <w:b/>
        </w:rPr>
        <w:t>/ELECTRONIC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1D484742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967A88">
        <w:rPr>
          <w:b/>
        </w:rPr>
        <w:t xml:space="preserve"> January </w:t>
      </w:r>
      <w:r w:rsidR="007A4CBC">
        <w:rPr>
          <w:b/>
        </w:rPr>
        <w:t>2</w:t>
      </w:r>
      <w:r w:rsidR="001A58D9">
        <w:rPr>
          <w:b/>
        </w:rPr>
        <w:t>, 202</w:t>
      </w:r>
      <w:r w:rsidR="00F25D04">
        <w:rPr>
          <w:b/>
        </w:rPr>
        <w:t>4</w:t>
      </w:r>
      <w:r w:rsidR="001A74D6">
        <w:rPr>
          <w:b/>
        </w:rPr>
        <w:t xml:space="preserve"> </w:t>
      </w:r>
      <w:r w:rsidR="00245425" w:rsidRPr="00BF1952">
        <w:rPr>
          <w:b/>
        </w:rPr>
        <w:t>regular meeting.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77777777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7B1C3F4C" w14:textId="6D24F0F7" w:rsidR="001A58D9" w:rsidRPr="00BF1952" w:rsidRDefault="00245425" w:rsidP="00E06C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34C340E0" w14:textId="72B1150A" w:rsidR="002F02BA" w:rsidRPr="00EC5A72" w:rsidRDefault="002F02BA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ab/>
      </w:r>
      <w:r w:rsidRPr="00EC5A72">
        <w:rPr>
          <w:b/>
          <w:bCs/>
        </w:rPr>
        <w:t xml:space="preserve">7.1 </w:t>
      </w:r>
      <w:r w:rsidR="00EC5A72" w:rsidRPr="00EC5A72">
        <w:rPr>
          <w:b/>
          <w:bCs/>
        </w:rPr>
        <w:t xml:space="preserve">Donations for City </w:t>
      </w:r>
      <w:r w:rsidR="00245939">
        <w:rPr>
          <w:b/>
          <w:bCs/>
        </w:rPr>
        <w:t xml:space="preserve">Wide </w:t>
      </w:r>
      <w:r w:rsidR="00EC5A72" w:rsidRPr="00EC5A72">
        <w:rPr>
          <w:b/>
          <w:bCs/>
        </w:rPr>
        <w:t>Events</w:t>
      </w:r>
    </w:p>
    <w:p w14:paraId="399DA37F" w14:textId="52A162E4" w:rsidR="00FA58B5" w:rsidRDefault="0024542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</w:t>
      </w:r>
      <w:r w:rsidR="00EC5A72">
        <w:rPr>
          <w:b/>
        </w:rPr>
        <w:t>2</w:t>
      </w:r>
      <w:r>
        <w:rPr>
          <w:b/>
        </w:rPr>
        <w:t xml:space="preserve"> </w:t>
      </w:r>
      <w:r w:rsidR="00282D86">
        <w:rPr>
          <w:b/>
        </w:rPr>
        <w:t>Harriet Priska – Waling Tour Funding</w:t>
      </w:r>
    </w:p>
    <w:p w14:paraId="2D0DA6BF" w14:textId="1A55D29F" w:rsidR="0082254B" w:rsidRDefault="003E1495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</w:rPr>
        <w:tab/>
        <w:t>7.</w:t>
      </w:r>
      <w:r w:rsidR="00EC5A72">
        <w:rPr>
          <w:b/>
        </w:rPr>
        <w:t>3</w:t>
      </w:r>
      <w:r>
        <w:rPr>
          <w:b/>
        </w:rPr>
        <w:t xml:space="preserve"> Joette Marie Rex </w:t>
      </w:r>
      <w:r w:rsidR="00E426CC">
        <w:rPr>
          <w:b/>
        </w:rPr>
        <w:t>–</w:t>
      </w:r>
      <w:r>
        <w:rPr>
          <w:b/>
        </w:rPr>
        <w:t xml:space="preserve"> </w:t>
      </w:r>
      <w:r w:rsidR="00E426CC">
        <w:rPr>
          <w:b/>
        </w:rPr>
        <w:t>Escalante Wild Potato Days</w:t>
      </w:r>
    </w:p>
    <w:p w14:paraId="607C3708" w14:textId="368623C3" w:rsidR="00DD57D3" w:rsidRDefault="00DD57D3" w:rsidP="00B901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olor w:val="000000"/>
        </w:rPr>
        <w:tab/>
        <w:t>7.</w:t>
      </w:r>
      <w:r w:rsidR="00895687">
        <w:rPr>
          <w:b/>
          <w:color w:val="000000"/>
        </w:rPr>
        <w:t>4</w:t>
      </w:r>
      <w:r w:rsidR="008B542B">
        <w:rPr>
          <w:b/>
          <w:color w:val="000000"/>
        </w:rPr>
        <w:t xml:space="preserve"> </w:t>
      </w:r>
      <w:r w:rsidR="0082254B">
        <w:rPr>
          <w:b/>
          <w:color w:val="000000"/>
        </w:rPr>
        <w:t>Fire Department – Purchase shelving</w:t>
      </w:r>
    </w:p>
    <w:p w14:paraId="00F4C6ED" w14:textId="1F142F04" w:rsidR="00245425" w:rsidRDefault="00245425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6BD16244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1DE6BF0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8.3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1A7C27F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.4 COUNCIL MEMBER </w:t>
      </w:r>
      <w:r w:rsidR="00F25D04">
        <w:rPr>
          <w:b/>
        </w:rPr>
        <w:t>BLAINE PORTER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7F90A75B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10.       </w:t>
      </w:r>
      <w:r w:rsidRPr="00BF1952">
        <w:t>UNPAID BILLS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48D8A81D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B26CF56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63211C4" w14:textId="77777777" w:rsidR="001957D8" w:rsidRDefault="001957D8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750D771C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9949D7">
        <w:t xml:space="preserve"> </w:t>
      </w:r>
      <w:r w:rsidR="00060BD0">
        <w:t>11</w:t>
      </w:r>
      <w:r w:rsidR="00060BD0" w:rsidRPr="00060BD0">
        <w:rPr>
          <w:vertAlign w:val="superscript"/>
        </w:rPr>
        <w:t>th</w:t>
      </w:r>
      <w:r w:rsidR="00060BD0">
        <w:t xml:space="preserve"> </w:t>
      </w:r>
      <w:r w:rsidR="00D406BE" w:rsidRPr="00C14075">
        <w:t>day of</w:t>
      </w:r>
      <w:r w:rsidR="00060BD0">
        <w:t xml:space="preserve"> January,</w:t>
      </w:r>
      <w:r w:rsidR="00D406BE" w:rsidRPr="00C14075">
        <w:t xml:space="preserve"> 202</w:t>
      </w:r>
      <w:r w:rsidR="00F25D04">
        <w:t>4</w:t>
      </w:r>
      <w:r w:rsidR="00D406BE">
        <w:t xml:space="preserve">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9610" w14:textId="77777777" w:rsidR="009C6B6A" w:rsidRDefault="009C6B6A" w:rsidP="009D6A2B">
      <w:r>
        <w:separator/>
      </w:r>
    </w:p>
  </w:endnote>
  <w:endnote w:type="continuationSeparator" w:id="0">
    <w:p w14:paraId="67922D6C" w14:textId="77777777" w:rsidR="009C6B6A" w:rsidRDefault="009C6B6A" w:rsidP="009D6A2B">
      <w:r>
        <w:continuationSeparator/>
      </w:r>
    </w:p>
  </w:endnote>
  <w:endnote w:type="continuationNotice" w:id="1">
    <w:p w14:paraId="167FA717" w14:textId="77777777" w:rsidR="009C6B6A" w:rsidRDefault="009C6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8B9F" w14:textId="77777777" w:rsidR="009C6B6A" w:rsidRDefault="009C6B6A" w:rsidP="009D6A2B">
      <w:r>
        <w:separator/>
      </w:r>
    </w:p>
  </w:footnote>
  <w:footnote w:type="continuationSeparator" w:id="0">
    <w:p w14:paraId="2D173A99" w14:textId="77777777" w:rsidR="009C6B6A" w:rsidRDefault="009C6B6A" w:rsidP="009D6A2B">
      <w:r>
        <w:continuationSeparator/>
      </w:r>
    </w:p>
  </w:footnote>
  <w:footnote w:type="continuationNotice" w:id="1">
    <w:p w14:paraId="16CC5768" w14:textId="77777777" w:rsidR="009C6B6A" w:rsidRDefault="009C6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56995"/>
    <w:rsid w:val="00060BD0"/>
    <w:rsid w:val="000877E7"/>
    <w:rsid w:val="000A254F"/>
    <w:rsid w:val="000B1C64"/>
    <w:rsid w:val="000C0DAF"/>
    <w:rsid w:val="000C763D"/>
    <w:rsid w:val="000E0F90"/>
    <w:rsid w:val="0010092C"/>
    <w:rsid w:val="001075E4"/>
    <w:rsid w:val="00155301"/>
    <w:rsid w:val="001957D8"/>
    <w:rsid w:val="001A58D9"/>
    <w:rsid w:val="001A74D6"/>
    <w:rsid w:val="001C02F2"/>
    <w:rsid w:val="001D4CE3"/>
    <w:rsid w:val="001E6A26"/>
    <w:rsid w:val="001E743B"/>
    <w:rsid w:val="0020670F"/>
    <w:rsid w:val="00243FC5"/>
    <w:rsid w:val="00245425"/>
    <w:rsid w:val="00245939"/>
    <w:rsid w:val="002471BC"/>
    <w:rsid w:val="00282D86"/>
    <w:rsid w:val="002D6C40"/>
    <w:rsid w:val="002F0021"/>
    <w:rsid w:val="002F02BA"/>
    <w:rsid w:val="002F09FC"/>
    <w:rsid w:val="0031429C"/>
    <w:rsid w:val="0032607C"/>
    <w:rsid w:val="00356612"/>
    <w:rsid w:val="00363CEE"/>
    <w:rsid w:val="0038431B"/>
    <w:rsid w:val="00392977"/>
    <w:rsid w:val="00397E8F"/>
    <w:rsid w:val="003B62CA"/>
    <w:rsid w:val="003E1495"/>
    <w:rsid w:val="003E2B9F"/>
    <w:rsid w:val="003F7BB7"/>
    <w:rsid w:val="00467055"/>
    <w:rsid w:val="004F37FF"/>
    <w:rsid w:val="0052216C"/>
    <w:rsid w:val="005A5151"/>
    <w:rsid w:val="005E5C22"/>
    <w:rsid w:val="006151C4"/>
    <w:rsid w:val="00632246"/>
    <w:rsid w:val="006523CE"/>
    <w:rsid w:val="00673616"/>
    <w:rsid w:val="00675CC4"/>
    <w:rsid w:val="006A38CF"/>
    <w:rsid w:val="006C694B"/>
    <w:rsid w:val="00704A0E"/>
    <w:rsid w:val="00744B48"/>
    <w:rsid w:val="00755C54"/>
    <w:rsid w:val="00797BDD"/>
    <w:rsid w:val="007A26E6"/>
    <w:rsid w:val="007A4CBC"/>
    <w:rsid w:val="007F35C5"/>
    <w:rsid w:val="007F3E32"/>
    <w:rsid w:val="00805198"/>
    <w:rsid w:val="00806F6A"/>
    <w:rsid w:val="00812845"/>
    <w:rsid w:val="00817DD4"/>
    <w:rsid w:val="0082254B"/>
    <w:rsid w:val="00824D97"/>
    <w:rsid w:val="00856A06"/>
    <w:rsid w:val="00895687"/>
    <w:rsid w:val="008A6E9B"/>
    <w:rsid w:val="008B542B"/>
    <w:rsid w:val="008C167C"/>
    <w:rsid w:val="008E2E76"/>
    <w:rsid w:val="00903365"/>
    <w:rsid w:val="00923D86"/>
    <w:rsid w:val="00967A88"/>
    <w:rsid w:val="009949D7"/>
    <w:rsid w:val="009C6B6A"/>
    <w:rsid w:val="009D556A"/>
    <w:rsid w:val="009D6A2B"/>
    <w:rsid w:val="009E2450"/>
    <w:rsid w:val="009E79A2"/>
    <w:rsid w:val="009F006C"/>
    <w:rsid w:val="00A36C91"/>
    <w:rsid w:val="00A51BDC"/>
    <w:rsid w:val="00A744AB"/>
    <w:rsid w:val="00AD1C48"/>
    <w:rsid w:val="00B06714"/>
    <w:rsid w:val="00B12DFE"/>
    <w:rsid w:val="00B14F8E"/>
    <w:rsid w:val="00B20FD4"/>
    <w:rsid w:val="00B612B4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F6A1B"/>
    <w:rsid w:val="00D21AF7"/>
    <w:rsid w:val="00D406BE"/>
    <w:rsid w:val="00D747D3"/>
    <w:rsid w:val="00D857B5"/>
    <w:rsid w:val="00DC102E"/>
    <w:rsid w:val="00DC7315"/>
    <w:rsid w:val="00DD57D3"/>
    <w:rsid w:val="00DE1616"/>
    <w:rsid w:val="00E004A1"/>
    <w:rsid w:val="00E06CF9"/>
    <w:rsid w:val="00E426CC"/>
    <w:rsid w:val="00E54C44"/>
    <w:rsid w:val="00E57459"/>
    <w:rsid w:val="00E87AD1"/>
    <w:rsid w:val="00EA27C7"/>
    <w:rsid w:val="00EA2B22"/>
    <w:rsid w:val="00EA72A0"/>
    <w:rsid w:val="00EC1F42"/>
    <w:rsid w:val="00EC486E"/>
    <w:rsid w:val="00EC570C"/>
    <w:rsid w:val="00EC5A72"/>
    <w:rsid w:val="00EE5E02"/>
    <w:rsid w:val="00F24F2A"/>
    <w:rsid w:val="00F25D04"/>
    <w:rsid w:val="00F510AD"/>
    <w:rsid w:val="00F638ED"/>
    <w:rsid w:val="00F77B3A"/>
    <w:rsid w:val="00F80CFB"/>
    <w:rsid w:val="00F857C5"/>
    <w:rsid w:val="00F91ABF"/>
    <w:rsid w:val="00FA0B77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16</cp:revision>
  <dcterms:created xsi:type="dcterms:W3CDTF">2024-01-11T21:07:00Z</dcterms:created>
  <dcterms:modified xsi:type="dcterms:W3CDTF">2024-01-11T23:27:00Z</dcterms:modified>
</cp:coreProperties>
</file>