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3E2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ESCALANTE CEMETERY MAINTENANCE DISTRICT MEETING</w:t>
      </w:r>
      <w:r>
        <w:rPr>
          <w:rStyle w:val="eop"/>
        </w:rPr>
        <w:t> </w:t>
      </w:r>
    </w:p>
    <w:p w14:paraId="5A1E6D40" w14:textId="3719999D" w:rsidR="006A3BE4" w:rsidRDefault="00155593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NOVEMBER</w:t>
      </w:r>
      <w:r w:rsidR="00BA463D">
        <w:rPr>
          <w:rStyle w:val="normaltextrun"/>
          <w:b/>
          <w:bCs/>
        </w:rPr>
        <w:t xml:space="preserve"> </w:t>
      </w:r>
      <w:r w:rsidR="00410177">
        <w:rPr>
          <w:rStyle w:val="normaltextrun"/>
          <w:b/>
          <w:bCs/>
        </w:rPr>
        <w:t>6</w:t>
      </w:r>
      <w:r w:rsidR="00BA463D">
        <w:rPr>
          <w:rStyle w:val="normaltextrun"/>
          <w:b/>
          <w:bCs/>
        </w:rPr>
        <w:t>, 2023</w:t>
      </w:r>
      <w:r w:rsidR="006A3BE4">
        <w:rPr>
          <w:rStyle w:val="eop"/>
        </w:rPr>
        <w:t> </w:t>
      </w:r>
    </w:p>
    <w:p w14:paraId="5C521C85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REGULAR MEETING - 6:00 P.M.</w:t>
      </w:r>
      <w:r>
        <w:rPr>
          <w:rStyle w:val="eop"/>
        </w:rPr>
        <w:t> </w:t>
      </w:r>
    </w:p>
    <w:p w14:paraId="55843509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ESCALANTE CITY COUNCIL CHAMBERS - 56 N. 100 W.</w:t>
      </w:r>
      <w:r>
        <w:rPr>
          <w:rStyle w:val="eop"/>
        </w:rPr>
        <w:t> </w:t>
      </w:r>
    </w:p>
    <w:p w14:paraId="4BF377EE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4CC13F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9E7B48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      CALL TO ORDER</w:t>
      </w:r>
      <w:r>
        <w:rPr>
          <w:rStyle w:val="eop"/>
        </w:rPr>
        <w:t> </w:t>
      </w:r>
    </w:p>
    <w:p w14:paraId="2FEC5A7D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        PLEDGE OF ALLEGIANCE</w:t>
      </w:r>
      <w:r>
        <w:rPr>
          <w:rStyle w:val="normaltextrun"/>
          <w:b/>
          <w:bCs/>
        </w:rPr>
        <w:t xml:space="preserve">: </w:t>
      </w:r>
      <w:r>
        <w:rPr>
          <w:rStyle w:val="normaltextrun"/>
        </w:rPr>
        <w:t>By Invitation</w:t>
      </w:r>
      <w:r>
        <w:rPr>
          <w:rStyle w:val="eop"/>
        </w:rPr>
        <w:t> </w:t>
      </w:r>
    </w:p>
    <w:p w14:paraId="19584561" w14:textId="77777777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normaltextrun"/>
          <w:b/>
          <w:bCs/>
        </w:rPr>
        <w:t xml:space="preserve">         </w:t>
      </w:r>
      <w:r>
        <w:rPr>
          <w:rStyle w:val="normaltextrun"/>
        </w:rPr>
        <w:t>ADOPTION OF THE AGENDA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6A6A5727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APPROVAL OF MINUTES</w:t>
      </w:r>
      <w:r>
        <w:rPr>
          <w:rStyle w:val="eop"/>
        </w:rPr>
        <w:t> </w:t>
      </w:r>
    </w:p>
    <w:p w14:paraId="37A2E294" w14:textId="2F6ADF2C" w:rsidR="006A3BE4" w:rsidRDefault="006A3BE4" w:rsidP="00BA463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4.1 Minutes of </w:t>
      </w:r>
      <w:r w:rsidR="00C1055D">
        <w:rPr>
          <w:rStyle w:val="normaltextrun"/>
          <w:b/>
          <w:bCs/>
        </w:rPr>
        <w:t>June 26</w:t>
      </w:r>
      <w:r>
        <w:rPr>
          <w:rStyle w:val="normaltextrun"/>
          <w:b/>
          <w:bCs/>
        </w:rPr>
        <w:t>, 202</w:t>
      </w:r>
      <w:r w:rsidR="00C1055D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 xml:space="preserve"> regular meeting.</w:t>
      </w:r>
      <w:r>
        <w:tab/>
      </w:r>
      <w:r w:rsidR="00C1055D">
        <w:tab/>
      </w:r>
      <w:r>
        <w:tab/>
      </w:r>
      <w:r>
        <w:tab/>
      </w:r>
    </w:p>
    <w:p w14:paraId="7EDB22BA" w14:textId="0468917B" w:rsidR="006A3BE4" w:rsidRDefault="00BA463D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6A3BE4">
        <w:rPr>
          <w:rStyle w:val="normaltextrun"/>
        </w:rPr>
        <w:t>.         SCHEDULED ITMES </w:t>
      </w:r>
      <w:r w:rsidR="006A3BE4">
        <w:rPr>
          <w:rStyle w:val="eop"/>
        </w:rPr>
        <w:t> </w:t>
      </w:r>
    </w:p>
    <w:p w14:paraId="1DE3D9A3" w14:textId="77777777" w:rsidR="006B264B" w:rsidRDefault="006A3BE4" w:rsidP="006A3BE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            </w:t>
      </w:r>
      <w:r w:rsidR="00B76EDA">
        <w:rPr>
          <w:rStyle w:val="normaltextrun"/>
          <w:b/>
          <w:bCs/>
        </w:rPr>
        <w:t xml:space="preserve">5.1 </w:t>
      </w:r>
      <w:r w:rsidR="0099338D">
        <w:rPr>
          <w:rStyle w:val="normaltextrun"/>
          <w:b/>
          <w:bCs/>
        </w:rPr>
        <w:t>Backup Person to Dig Graves</w:t>
      </w:r>
    </w:p>
    <w:p w14:paraId="6BA79295" w14:textId="77777777" w:rsidR="00161261" w:rsidRDefault="006B264B" w:rsidP="003B549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5.2</w:t>
      </w:r>
      <w:r w:rsidR="00522662">
        <w:rPr>
          <w:rStyle w:val="normaltextrun"/>
          <w:b/>
          <w:bCs/>
        </w:rPr>
        <w:t xml:space="preserve"> Discuss Equipment</w:t>
      </w:r>
    </w:p>
    <w:p w14:paraId="63929DF0" w14:textId="3200750D" w:rsidR="00161261" w:rsidRDefault="00161261" w:rsidP="003B549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5.3 Resolution 2023</w:t>
      </w:r>
      <w:r w:rsidR="00546913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01 Adopting Final Tax Rates</w:t>
      </w:r>
    </w:p>
    <w:p w14:paraId="2AF28E8B" w14:textId="33B89037" w:rsidR="006A3BE4" w:rsidRPr="004F0BF3" w:rsidRDefault="003B5495" w:rsidP="0016126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b/>
          <w:bCs/>
        </w:rPr>
        <w:tab/>
      </w:r>
      <w:r w:rsidR="004F0BF3">
        <w:rPr>
          <w:rStyle w:val="normaltextrun"/>
          <w:b/>
          <w:bCs/>
        </w:rPr>
        <w:t>5</w:t>
      </w:r>
      <w:r w:rsidR="00761000" w:rsidRPr="004524D8">
        <w:rPr>
          <w:rStyle w:val="normaltextrun"/>
          <w:b/>
          <w:bCs/>
        </w:rPr>
        <w:t>.</w:t>
      </w:r>
      <w:r w:rsidR="006B264B">
        <w:rPr>
          <w:rStyle w:val="normaltextrun"/>
          <w:b/>
          <w:bCs/>
        </w:rPr>
        <w:t>4</w:t>
      </w:r>
      <w:r w:rsidR="00761000" w:rsidRPr="004524D8">
        <w:rPr>
          <w:rStyle w:val="normaltextrun"/>
          <w:b/>
          <w:bCs/>
        </w:rPr>
        <w:t xml:space="preserve"> </w:t>
      </w:r>
      <w:r w:rsidR="000A2A85">
        <w:rPr>
          <w:rStyle w:val="normaltextrun"/>
          <w:b/>
          <w:bCs/>
        </w:rPr>
        <w:t>Tentative</w:t>
      </w:r>
      <w:r w:rsidR="00761000" w:rsidRPr="004524D8">
        <w:rPr>
          <w:rStyle w:val="normaltextrun"/>
          <w:b/>
          <w:bCs/>
        </w:rPr>
        <w:t xml:space="preserve"> 2024 Budget</w:t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  <w:r w:rsidR="00AB73DF">
        <w:rPr>
          <w:rStyle w:val="normaltextrun"/>
          <w:b/>
          <w:bCs/>
        </w:rPr>
        <w:tab/>
      </w:r>
    </w:p>
    <w:p w14:paraId="365323AB" w14:textId="2E2D580D" w:rsidR="006A3BE4" w:rsidRDefault="006A3BE4" w:rsidP="006A3BE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BOARD REPORTS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E8C214D" w14:textId="04420AB8" w:rsidR="006A3BE4" w:rsidRDefault="00BA463D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</w:t>
      </w:r>
      <w:r w:rsidR="006A3BE4">
        <w:rPr>
          <w:rStyle w:val="normaltextrun"/>
        </w:rPr>
        <w:t>.        ADJOURNMENT</w:t>
      </w:r>
      <w:r w:rsidR="006A3BE4">
        <w:rPr>
          <w:rStyle w:val="eop"/>
        </w:rPr>
        <w:t> </w:t>
      </w:r>
    </w:p>
    <w:p w14:paraId="50E65A11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1A28E0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9EE606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If necessary executive session may be held in accordance with the Utah Code 52-4-205.</w:t>
      </w:r>
      <w:r>
        <w:rPr>
          <w:rStyle w:val="eop"/>
        </w:rPr>
        <w:t> </w:t>
      </w:r>
    </w:p>
    <w:p w14:paraId="48EB6D6A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compliance with the Americans with Disability Act, individuals needing special accommodations during this meeting should notify Stephanie Steed, City Recorder at (435) 826-4644 at least 48 hours prior to the meeting.</w:t>
      </w:r>
      <w:r>
        <w:rPr>
          <w:rStyle w:val="eop"/>
        </w:rPr>
        <w:t> </w:t>
      </w:r>
    </w:p>
    <w:p w14:paraId="0AD15174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2E8FBB" w14:textId="77777777" w:rsidR="006A3BE4" w:rsidRDefault="006A3BE4" w:rsidP="006A3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CERTIFICATE OF POSTING</w:t>
      </w:r>
      <w:r>
        <w:rPr>
          <w:rStyle w:val="eop"/>
        </w:rPr>
        <w:t> </w:t>
      </w:r>
    </w:p>
    <w:p w14:paraId="644CC270" w14:textId="36D522C4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undersigned, duly appointed City </w:t>
      </w:r>
      <w:r w:rsidR="00410177">
        <w:rPr>
          <w:rStyle w:val="normaltextrun"/>
        </w:rPr>
        <w:t>Treasurer</w:t>
      </w:r>
      <w:r>
        <w:rPr>
          <w:rStyle w:val="normaltextrun"/>
        </w:rPr>
        <w:t xml:space="preserve">, does hereby certify that the above notice and agenda was </w:t>
      </w:r>
      <w:r w:rsidR="001B49ED" w:rsidRPr="003B3A53">
        <w:t>posted</w:t>
      </w:r>
      <w:r w:rsidR="001B49ED">
        <w:t xml:space="preserve"> </w:t>
      </w:r>
      <w:r w:rsidR="001B49ED" w:rsidRPr="00B6036D">
        <w:rPr>
          <w:color w:val="000000"/>
        </w:rPr>
        <w:t xml:space="preserve">on the State of Utah’s Public Meeting Notice Website – </w:t>
      </w:r>
      <w:hyperlink r:id="rId4" w:history="1">
        <w:r w:rsidR="001B49ED" w:rsidRPr="00C6404F">
          <w:rPr>
            <w:rStyle w:val="Hyperlink"/>
            <w:u w:val="none"/>
          </w:rPr>
          <w:t>www.utah.gov/pmn</w:t>
        </w:r>
      </w:hyperlink>
      <w:r w:rsidR="001B49ED" w:rsidRPr="00C6404F">
        <w:rPr>
          <w:rStyle w:val="Hyperlink"/>
          <w:u w:val="none"/>
        </w:rPr>
        <w:t>,</w:t>
      </w:r>
      <w:r w:rsidR="001B49ED" w:rsidRPr="00C6404F">
        <w:rPr>
          <w:rStyle w:val="Hyperlink"/>
        </w:rPr>
        <w:t xml:space="preserve">  </w:t>
      </w:r>
      <w:r w:rsidR="001B49ED" w:rsidRPr="00C6404F">
        <w:rPr>
          <w:rStyle w:val="Hyperlink"/>
          <w:color w:val="002060"/>
          <w:u w:val="none"/>
        </w:rPr>
        <w:t>Escalante City Website</w:t>
      </w:r>
      <w:r w:rsidR="001B49ED" w:rsidRPr="00C6404F">
        <w:rPr>
          <w:rStyle w:val="Hyperlink"/>
          <w:u w:val="none"/>
        </w:rPr>
        <w:t xml:space="preserve">, </w:t>
      </w:r>
      <w:hyperlink r:id="rId5" w:history="1">
        <w:r w:rsidR="001B49ED" w:rsidRPr="00C6404F">
          <w:rPr>
            <w:rStyle w:val="Hyperlink"/>
            <w:u w:val="none"/>
          </w:rPr>
          <w:t>https://www.escalantecity-utah.com/</w:t>
        </w:r>
      </w:hyperlink>
      <w:r w:rsidR="001B49ED">
        <w:rPr>
          <w:rStyle w:val="Hyperlink"/>
          <w:u w:val="none"/>
        </w:rPr>
        <w:t xml:space="preserve"> </w:t>
      </w:r>
      <w:r w:rsidR="001B49ED" w:rsidRPr="001B49ED">
        <w:rPr>
          <w:rStyle w:val="Hyperlink"/>
          <w:color w:val="auto"/>
          <w:u w:val="none"/>
        </w:rPr>
        <w:t>and</w:t>
      </w:r>
      <w:r w:rsidR="001B49ED">
        <w:rPr>
          <w:rStyle w:val="Hyperlink"/>
          <w:u w:val="none"/>
        </w:rPr>
        <w:t xml:space="preserve"> </w:t>
      </w:r>
      <w:r>
        <w:rPr>
          <w:rStyle w:val="normaltextrun"/>
        </w:rPr>
        <w:t>in t</w:t>
      </w:r>
      <w:r w:rsidR="00E12175">
        <w:rPr>
          <w:rStyle w:val="normaltextrun"/>
        </w:rPr>
        <w:t>wo</w:t>
      </w:r>
      <w:r>
        <w:rPr>
          <w:rStyle w:val="normaltextrun"/>
        </w:rPr>
        <w:t xml:space="preserve"> public places within the Escalante City limits on this </w:t>
      </w:r>
      <w:r w:rsidR="001B49ED">
        <w:rPr>
          <w:rStyle w:val="normaltextrun"/>
        </w:rPr>
        <w:t>2</w:t>
      </w:r>
      <w:r w:rsidR="00C763FE" w:rsidRPr="00C763FE">
        <w:rPr>
          <w:rStyle w:val="normaltextrun"/>
          <w:vertAlign w:val="superscript"/>
        </w:rPr>
        <w:t>nd</w:t>
      </w:r>
      <w:r w:rsidR="00C763FE">
        <w:rPr>
          <w:rStyle w:val="normaltextrun"/>
        </w:rPr>
        <w:t xml:space="preserve"> </w:t>
      </w:r>
      <w:r>
        <w:rPr>
          <w:rStyle w:val="normaltextrun"/>
          <w:sz w:val="19"/>
          <w:szCs w:val="19"/>
          <w:vertAlign w:val="superscript"/>
        </w:rPr>
        <w:t xml:space="preserve"> </w:t>
      </w:r>
      <w:r>
        <w:rPr>
          <w:rStyle w:val="normaltextrun"/>
        </w:rPr>
        <w:t xml:space="preserve">day of </w:t>
      </w:r>
      <w:r w:rsidR="00C763FE">
        <w:rPr>
          <w:rStyle w:val="normaltextrun"/>
        </w:rPr>
        <w:t>November</w:t>
      </w:r>
      <w:r>
        <w:rPr>
          <w:rStyle w:val="normaltextrun"/>
        </w:rPr>
        <w:t>, 202</w:t>
      </w:r>
      <w:r w:rsidR="003F789E">
        <w:rPr>
          <w:rStyle w:val="normaltextrun"/>
        </w:rPr>
        <w:t>3</w:t>
      </w:r>
      <w:r>
        <w:rPr>
          <w:rStyle w:val="normaltextrun"/>
        </w:rPr>
        <w:t>. These public places being 1) Escalante Post Office 2) Escalante City Office. </w:t>
      </w:r>
      <w:r>
        <w:rPr>
          <w:rStyle w:val="eop"/>
        </w:rPr>
        <w:t> </w:t>
      </w:r>
    </w:p>
    <w:p w14:paraId="6FCC23CB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FC94F" w14:textId="77777777" w:rsidR="00AD5C85" w:rsidRDefault="00AD5C85" w:rsidP="006A3BE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5F13431D" w14:textId="4449F243" w:rsidR="006A3BE4" w:rsidRPr="00AD5C85" w:rsidRDefault="006A3BE4" w:rsidP="006A3BE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eop"/>
        </w:rPr>
        <w:t> </w:t>
      </w:r>
    </w:p>
    <w:p w14:paraId="0102A028" w14:textId="77777777" w:rsidR="006A3BE4" w:rsidRDefault="006A3BE4" w:rsidP="006A3BE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C6D23B" w14:textId="77777777" w:rsidR="006A3BE4" w:rsidRDefault="006A3BE4" w:rsidP="006A3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                                                     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4EE9CE20" w14:textId="28306DA9" w:rsidR="00876F4E" w:rsidRPr="00BA463D" w:rsidRDefault="00410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Porter</w:t>
      </w:r>
      <w:r w:rsidR="00BA463D">
        <w:rPr>
          <w:rFonts w:ascii="Times New Roman" w:hAnsi="Times New Roman" w:cs="Times New Roman"/>
          <w:sz w:val="24"/>
          <w:szCs w:val="24"/>
        </w:rPr>
        <w:t>, City Treasurer</w:t>
      </w:r>
    </w:p>
    <w:sectPr w:rsidR="00876F4E" w:rsidRPr="00BA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BE4"/>
    <w:rsid w:val="000A2A85"/>
    <w:rsid w:val="001028A3"/>
    <w:rsid w:val="00155593"/>
    <w:rsid w:val="00161261"/>
    <w:rsid w:val="001B49ED"/>
    <w:rsid w:val="001B63BF"/>
    <w:rsid w:val="001E7584"/>
    <w:rsid w:val="0037216D"/>
    <w:rsid w:val="003B5495"/>
    <w:rsid w:val="003F789E"/>
    <w:rsid w:val="00410177"/>
    <w:rsid w:val="004524D8"/>
    <w:rsid w:val="004D0BFA"/>
    <w:rsid w:val="004F0BF3"/>
    <w:rsid w:val="00522662"/>
    <w:rsid w:val="00546913"/>
    <w:rsid w:val="005F345D"/>
    <w:rsid w:val="006A3BE4"/>
    <w:rsid w:val="006B264B"/>
    <w:rsid w:val="006F1C72"/>
    <w:rsid w:val="00761000"/>
    <w:rsid w:val="00876F4E"/>
    <w:rsid w:val="008E3885"/>
    <w:rsid w:val="00977066"/>
    <w:rsid w:val="0099338D"/>
    <w:rsid w:val="00AB73DF"/>
    <w:rsid w:val="00AD5C85"/>
    <w:rsid w:val="00B76EDA"/>
    <w:rsid w:val="00B90A83"/>
    <w:rsid w:val="00BA463D"/>
    <w:rsid w:val="00C1055D"/>
    <w:rsid w:val="00C10953"/>
    <w:rsid w:val="00C44D75"/>
    <w:rsid w:val="00C763FE"/>
    <w:rsid w:val="00D51FB2"/>
    <w:rsid w:val="00DF35D8"/>
    <w:rsid w:val="00E12175"/>
    <w:rsid w:val="00EA0D1B"/>
    <w:rsid w:val="00EB0F00"/>
    <w:rsid w:val="00F736C2"/>
    <w:rsid w:val="00FB65B5"/>
    <w:rsid w:val="461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B12C"/>
  <w15:docId w15:val="{61DE0726-50C0-4E6D-B547-871DD65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3BE4"/>
  </w:style>
  <w:style w:type="character" w:customStyle="1" w:styleId="eop">
    <w:name w:val="eop"/>
    <w:basedOn w:val="DefaultParagraphFont"/>
    <w:rsid w:val="006A3BE4"/>
  </w:style>
  <w:style w:type="character" w:customStyle="1" w:styleId="tabchar">
    <w:name w:val="tabchar"/>
    <w:basedOn w:val="DefaultParagraphFont"/>
    <w:rsid w:val="006A3BE4"/>
  </w:style>
  <w:style w:type="character" w:styleId="Hyperlink">
    <w:name w:val="Hyperlink"/>
    <w:basedOn w:val="DefaultParagraphFont"/>
    <w:uiPriority w:val="99"/>
    <w:unhideWhenUsed/>
    <w:rsid w:val="001B49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calantecity-utah.com/" TargetMode="External"/><Relationship Id="rId4" Type="http://schemas.openxmlformats.org/officeDocument/2006/relationships/hyperlink" Target="http://www.utah.gov/p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Escalante City</dc:creator>
  <cp:keywords/>
  <dc:description/>
  <cp:lastModifiedBy>Treasurer</cp:lastModifiedBy>
  <cp:revision>26</cp:revision>
  <cp:lastPrinted>2023-03-03T18:36:00Z</cp:lastPrinted>
  <dcterms:created xsi:type="dcterms:W3CDTF">2023-10-31T22:33:00Z</dcterms:created>
  <dcterms:modified xsi:type="dcterms:W3CDTF">2023-11-02T15:08:00Z</dcterms:modified>
</cp:coreProperties>
</file>